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0D" w:rsidRDefault="00D5140D" w:rsidP="00D5140D">
      <w:pPr>
        <w:rPr>
          <w:b/>
          <w:sz w:val="28"/>
          <w:szCs w:val="28"/>
        </w:rPr>
      </w:pPr>
      <w:r w:rsidRPr="00D27679">
        <w:rPr>
          <w:b/>
          <w:sz w:val="28"/>
          <w:szCs w:val="28"/>
        </w:rPr>
        <w:t>Ситуационная задача</w:t>
      </w:r>
    </w:p>
    <w:p w:rsidR="00D5140D" w:rsidRPr="00D27679" w:rsidRDefault="00D5140D" w:rsidP="00D5140D">
      <w:pPr>
        <w:rPr>
          <w:b/>
          <w:sz w:val="28"/>
          <w:szCs w:val="28"/>
        </w:rPr>
      </w:pPr>
    </w:p>
    <w:p w:rsidR="00AB05BF" w:rsidRDefault="00D5140D" w:rsidP="00AB05BF">
      <w:pPr>
        <w:pStyle w:val="a3"/>
        <w:jc w:val="both"/>
        <w:rPr>
          <w:szCs w:val="28"/>
        </w:rPr>
      </w:pPr>
      <w:r w:rsidRPr="00913171">
        <w:rPr>
          <w:szCs w:val="28"/>
        </w:rPr>
        <w:t>Больн</w:t>
      </w:r>
      <w:r w:rsidR="00576B46">
        <w:rPr>
          <w:szCs w:val="28"/>
        </w:rPr>
        <w:t>ая</w:t>
      </w:r>
      <w:r w:rsidRPr="00913171">
        <w:rPr>
          <w:szCs w:val="28"/>
        </w:rPr>
        <w:t xml:space="preserve"> </w:t>
      </w:r>
      <w:r w:rsidR="00AB05BF">
        <w:rPr>
          <w:szCs w:val="28"/>
        </w:rPr>
        <w:t>50</w:t>
      </w:r>
      <w:r w:rsidRPr="00913171">
        <w:rPr>
          <w:szCs w:val="28"/>
        </w:rPr>
        <w:t xml:space="preserve"> лет. </w:t>
      </w:r>
      <w:r w:rsidR="00AB05BF">
        <w:rPr>
          <w:szCs w:val="28"/>
        </w:rPr>
        <w:t xml:space="preserve">Жалобы на выраженную мышечную слабость, тошноту, изжогу, боли в животе, повышение </w:t>
      </w:r>
      <w:r w:rsidR="00AB05BF">
        <w:rPr>
          <w:szCs w:val="28"/>
        </w:rPr>
        <w:t>артериального давления, похудание на 7 кг. Перечисленные жалобы отмечает в течение 2-х месяцев. В течение 2-х недель лечилась по месту жительства с диагнозом «хронический панкреатит», но значимого не эффекта от проводимой терапии не отмечает</w:t>
      </w:r>
      <w:proofErr w:type="gramStart"/>
      <w:r w:rsidR="00AB05BF">
        <w:rPr>
          <w:szCs w:val="28"/>
        </w:rPr>
        <w:t>.</w:t>
      </w:r>
      <w:proofErr w:type="gramEnd"/>
      <w:r w:rsidR="00AB05BF">
        <w:rPr>
          <w:szCs w:val="28"/>
        </w:rPr>
        <w:t xml:space="preserve"> В анамнезе – хронический гастрит в течение 10 лет с частыми обострениями, 5 лет назад при обследовании обнаружен </w:t>
      </w:r>
      <w:proofErr w:type="spellStart"/>
      <w:r w:rsidR="00AB05BF">
        <w:rPr>
          <w:szCs w:val="28"/>
        </w:rPr>
        <w:t>микролитиаз</w:t>
      </w:r>
      <w:proofErr w:type="spellEnd"/>
      <w:r w:rsidR="00AB05BF">
        <w:rPr>
          <w:szCs w:val="28"/>
        </w:rPr>
        <w:t xml:space="preserve"> в правой почке и желчном пузыре</w:t>
      </w:r>
      <w:r w:rsidR="007001EB">
        <w:rPr>
          <w:szCs w:val="28"/>
        </w:rPr>
        <w:t>.</w:t>
      </w:r>
    </w:p>
    <w:p w:rsidR="00576B46" w:rsidRDefault="00576B46" w:rsidP="00D5140D">
      <w:pPr>
        <w:pStyle w:val="a3"/>
        <w:jc w:val="both"/>
        <w:rPr>
          <w:szCs w:val="28"/>
        </w:rPr>
      </w:pPr>
      <w:r>
        <w:rPr>
          <w:szCs w:val="28"/>
        </w:rPr>
        <w:t>Вопросы:</w:t>
      </w:r>
    </w:p>
    <w:p w:rsidR="00275972" w:rsidRDefault="00275972" w:rsidP="00576B46">
      <w:pPr>
        <w:pStyle w:val="a3"/>
        <w:numPr>
          <w:ilvl w:val="0"/>
          <w:numId w:val="4"/>
        </w:numPr>
        <w:jc w:val="both"/>
        <w:rPr>
          <w:szCs w:val="28"/>
        </w:rPr>
      </w:pPr>
      <w:r>
        <w:rPr>
          <w:szCs w:val="28"/>
        </w:rPr>
        <w:t>Какой диагноз следует заподозрить?</w:t>
      </w:r>
    </w:p>
    <w:p w:rsidR="007001EB" w:rsidRDefault="00576B46" w:rsidP="00576B46">
      <w:pPr>
        <w:pStyle w:val="a3"/>
        <w:numPr>
          <w:ilvl w:val="0"/>
          <w:numId w:val="4"/>
        </w:numPr>
        <w:jc w:val="both"/>
        <w:rPr>
          <w:szCs w:val="28"/>
        </w:rPr>
      </w:pPr>
      <w:r>
        <w:rPr>
          <w:szCs w:val="28"/>
        </w:rPr>
        <w:t xml:space="preserve">Какие </w:t>
      </w:r>
      <w:r w:rsidR="007001EB">
        <w:rPr>
          <w:szCs w:val="28"/>
        </w:rPr>
        <w:t xml:space="preserve">лабораторные исследования необходимы для подтверждения предполагаемого диагноза? </w:t>
      </w:r>
    </w:p>
    <w:p w:rsidR="00576B46" w:rsidRDefault="00275972" w:rsidP="00576B46">
      <w:pPr>
        <w:pStyle w:val="a3"/>
        <w:numPr>
          <w:ilvl w:val="0"/>
          <w:numId w:val="4"/>
        </w:numPr>
        <w:jc w:val="both"/>
        <w:rPr>
          <w:szCs w:val="28"/>
        </w:rPr>
      </w:pPr>
      <w:r>
        <w:rPr>
          <w:szCs w:val="28"/>
        </w:rPr>
        <w:t xml:space="preserve">Какие </w:t>
      </w:r>
      <w:r w:rsidR="00046F1F">
        <w:rPr>
          <w:szCs w:val="28"/>
        </w:rPr>
        <w:t xml:space="preserve">инструментальные </w:t>
      </w:r>
      <w:r>
        <w:rPr>
          <w:szCs w:val="28"/>
        </w:rPr>
        <w:t xml:space="preserve">исследования </w:t>
      </w:r>
      <w:r w:rsidR="007001EB">
        <w:rPr>
          <w:szCs w:val="28"/>
        </w:rPr>
        <w:t>необходимы для уточнения диагноза</w:t>
      </w:r>
      <w:r>
        <w:rPr>
          <w:szCs w:val="28"/>
        </w:rPr>
        <w:t>?</w:t>
      </w:r>
    </w:p>
    <w:p w:rsidR="00275972" w:rsidRDefault="00275972" w:rsidP="00046F1F">
      <w:pPr>
        <w:pStyle w:val="a3"/>
        <w:ind w:left="1080" w:firstLine="0"/>
        <w:jc w:val="both"/>
        <w:rPr>
          <w:szCs w:val="28"/>
        </w:rPr>
      </w:pPr>
    </w:p>
    <w:p w:rsidR="00576B46" w:rsidRDefault="00576B46" w:rsidP="00D5140D">
      <w:pPr>
        <w:pStyle w:val="a3"/>
        <w:jc w:val="both"/>
        <w:rPr>
          <w:szCs w:val="28"/>
        </w:rPr>
      </w:pPr>
    </w:p>
    <w:p w:rsidR="00D5140D" w:rsidRDefault="00D5140D" w:rsidP="00D5140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sectPr w:rsidR="00D51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5365"/>
    <w:multiLevelType w:val="hybridMultilevel"/>
    <w:tmpl w:val="B77E0BCE"/>
    <w:lvl w:ilvl="0" w:tplc="8E2A8B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FD0DEA"/>
    <w:multiLevelType w:val="hybridMultilevel"/>
    <w:tmpl w:val="2D128CF0"/>
    <w:lvl w:ilvl="0" w:tplc="CD7204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723D63"/>
    <w:multiLevelType w:val="hybridMultilevel"/>
    <w:tmpl w:val="05AA9350"/>
    <w:lvl w:ilvl="0" w:tplc="83F60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6A52507"/>
    <w:multiLevelType w:val="hybridMultilevel"/>
    <w:tmpl w:val="72CC85A0"/>
    <w:lvl w:ilvl="0" w:tplc="43B86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228"/>
    <w:rsid w:val="00046F1F"/>
    <w:rsid w:val="00177519"/>
    <w:rsid w:val="00275972"/>
    <w:rsid w:val="00576B46"/>
    <w:rsid w:val="007001EB"/>
    <w:rsid w:val="008463EC"/>
    <w:rsid w:val="009217E4"/>
    <w:rsid w:val="00A13228"/>
    <w:rsid w:val="00AB05BF"/>
    <w:rsid w:val="00D458EF"/>
    <w:rsid w:val="00D5140D"/>
    <w:rsid w:val="00F47663"/>
    <w:rsid w:val="00F8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140D"/>
    <w:pPr>
      <w:spacing w:line="360" w:lineRule="auto"/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140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140D"/>
    <w:pPr>
      <w:spacing w:line="360" w:lineRule="auto"/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140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20AC-DFFA-4CE6-9974-5A0DAEC9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2017-06-07T09:28:00Z</dcterms:created>
  <dcterms:modified xsi:type="dcterms:W3CDTF">2018-12-06T07:03:00Z</dcterms:modified>
</cp:coreProperties>
</file>